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"/>
        </w:rPr>
      </w:pP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-396240</wp:posOffset>
                </wp:positionV>
                <wp:extent cx="1600200" cy="297180"/>
                <wp:effectExtent l="0" t="0" r="0" b="7620"/>
                <wp:wrapTopAndBottom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21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申报评审（表三）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585pt;margin-top:-31.2pt;height:23.4pt;width:126pt;mso-wrap-distance-bottom:0pt;mso-wrap-distance-top:0pt;z-index:251660288;mso-width-relative:page;mso-height-relative:page;" fillcolor="#FFFFFF" filled="t" stroked="f" coordsize="21600,21600" o:gfxdata="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sKRE42QAAAA0BAAAPAAAAAAAAAAEAIAAAACIAAABkcnMvZG93bnJldi54bWxQSwECFAAU&#10;AAAACACHTuJAVJxnwLcBAAB7AwAADgAAAAAAAAABACAAAAAo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right="21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申报评审（表三）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/>
          <w:b/>
          <w:szCs w:val="21"/>
        </w:rPr>
        <w:t>职称申报材料之一</w:t>
      </w:r>
      <w:r>
        <w:rPr>
          <w:rFonts w:hint="eastAsia"/>
          <w:sz w:val="18"/>
        </w:rPr>
        <w:t xml:space="preserve">                                                                                                                      编号：</w:t>
      </w:r>
    </w:p>
    <w:p>
      <w:pPr>
        <w:jc w:val="center"/>
        <w:rPr>
          <w:rFonts w:hint="eastAsia"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0</wp:posOffset>
                </wp:positionV>
                <wp:extent cx="68580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75pt;margin-top:0pt;height:0pt;width:54pt;z-index:251659264;mso-width-relative:page;mso-height-relative:page;" filled="f" stroked="t" coordsize="21600,21600" o:gfxdata="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5iyXU1AAAAAcBAAAPAAAAAAAAAAEA&#10;IAAAACIAAABkcnMvZG93bnJldi54bWxQSwECFAAUAAAACACHTuJAZzNzddoBAADY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612pt;margin-top:0pt;height:0pt;width:0.05pt;z-index:251658240;mso-width-relative:page;mso-height-relative:page;" filled="f" stroked="t" coordsize="21600,21600" o:gfxdata="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A8tFNIAAAAHAQAADwAAAAAAAAABACAAAAAi&#10;AAAAZHJzL2Rvd25yZXYueG1sUEsBAhQAFAAAAAgAh07iQPF52sXXAQAA1QMAAA4AAAAAAAAAAQAg&#10;AAAAI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  <w:szCs w:val="44"/>
        </w:rPr>
        <w:t>（</w:t>
      </w:r>
      <w:r>
        <w:rPr>
          <w:rFonts w:hint="eastAsia"/>
          <w:sz w:val="44"/>
          <w:szCs w:val="44"/>
          <w:lang w:val="en-US" w:eastAsia="zh-CN"/>
        </w:rPr>
        <w:t>高</w:t>
      </w:r>
      <w:r>
        <w:rPr>
          <w:rFonts w:hint="eastAsia"/>
          <w:sz w:val="44"/>
          <w:szCs w:val="44"/>
        </w:rPr>
        <w:t xml:space="preserve">）级职称申报人基本情况及评审登记表 </w:t>
      </w: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03"/>
        <w:gridCol w:w="42"/>
        <w:gridCol w:w="507"/>
        <w:gridCol w:w="40"/>
        <w:gridCol w:w="598"/>
        <w:gridCol w:w="398"/>
        <w:gridCol w:w="228"/>
        <w:gridCol w:w="153"/>
        <w:gridCol w:w="782"/>
        <w:gridCol w:w="169"/>
        <w:gridCol w:w="197"/>
        <w:gridCol w:w="43"/>
        <w:gridCol w:w="173"/>
        <w:gridCol w:w="315"/>
        <w:gridCol w:w="460"/>
        <w:gridCol w:w="233"/>
        <w:gridCol w:w="570"/>
        <w:gridCol w:w="147"/>
        <w:gridCol w:w="267"/>
        <w:gridCol w:w="233"/>
        <w:gridCol w:w="343"/>
        <w:gridCol w:w="203"/>
        <w:gridCol w:w="559"/>
        <w:gridCol w:w="205"/>
        <w:gridCol w:w="31"/>
        <w:gridCol w:w="352"/>
        <w:gridCol w:w="357"/>
        <w:gridCol w:w="6"/>
        <w:gridCol w:w="212"/>
        <w:gridCol w:w="352"/>
        <w:gridCol w:w="342"/>
        <w:gridCol w:w="302"/>
        <w:gridCol w:w="194"/>
        <w:gridCol w:w="729"/>
        <w:gridCol w:w="209"/>
        <w:gridCol w:w="138"/>
        <w:gridCol w:w="296"/>
        <w:gridCol w:w="351"/>
        <w:gridCol w:w="840"/>
        <w:gridCol w:w="185"/>
        <w:gridCol w:w="14"/>
        <w:gridCol w:w="574"/>
        <w:gridCol w:w="368"/>
        <w:gridCol w:w="155"/>
        <w:gridCol w:w="703"/>
        <w:gridCol w:w="100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2" w:hRule="atLeast"/>
        </w:trPr>
        <w:tc>
          <w:tcPr>
            <w:tcW w:w="7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乔旭</w:t>
            </w:r>
          </w:p>
        </w:tc>
        <w:tc>
          <w:tcPr>
            <w:tcW w:w="626" w:type="dxa"/>
            <w:gridSpan w:val="2"/>
            <w:noWrap w:val="0"/>
            <w:vAlign w:val="center"/>
          </w:tcPr>
          <w:p>
            <w:pPr>
              <w:spacing w:line="280" w:lineRule="exact"/>
              <w:ind w:right="-80" w:rightChars="-38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男</w:t>
            </w:r>
          </w:p>
        </w:tc>
        <w:tc>
          <w:tcPr>
            <w:tcW w:w="582" w:type="dxa"/>
            <w:gridSpan w:val="4"/>
            <w:noWrap w:val="0"/>
            <w:vAlign w:val="center"/>
          </w:tcPr>
          <w:p>
            <w:pPr>
              <w:spacing w:line="280" w:lineRule="exact"/>
              <w:ind w:leftChars="-36" w:right="-107" w:rightChars="-51" w:hanging="75" w:hangingChars="36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1988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</w:rPr>
              <w:t>月</w:t>
            </w: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280" w:lineRule="exact"/>
              <w:ind w:left="92" w:leftChars="-35" w:right="-113" w:rightChars="-54" w:hanging="165" w:hangingChars="79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</w:t>
            </w:r>
          </w:p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作时间</w:t>
            </w:r>
          </w:p>
        </w:tc>
        <w:tc>
          <w:tcPr>
            <w:tcW w:w="170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2013年7月</w:t>
            </w: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</w:t>
            </w:r>
          </w:p>
          <w:p>
            <w:pPr>
              <w:spacing w:line="280" w:lineRule="exact"/>
              <w:ind w:right="-107" w:rightChars="-51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325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广东省核工业地质局二九三大队</w:t>
            </w:r>
          </w:p>
        </w:tc>
        <w:tc>
          <w:tcPr>
            <w:tcW w:w="9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现任行</w:t>
            </w:r>
          </w:p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政职务</w:t>
            </w:r>
          </w:p>
        </w:tc>
        <w:tc>
          <w:tcPr>
            <w:tcW w:w="18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42" w:hRule="atLeast"/>
        </w:trPr>
        <w:tc>
          <w:tcPr>
            <w:tcW w:w="129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3" w:leftChars="-27" w:right="-65" w:rightChars="-31" w:hanging="54" w:hangingChars="26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何时毕业于</w:t>
            </w:r>
          </w:p>
          <w:p>
            <w:pPr>
              <w:spacing w:line="280" w:lineRule="exact"/>
              <w:ind w:left="-112" w:leftChars="-78" w:right="-172" w:rightChars="-82" w:hanging="52" w:hangingChars="2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何院校何专业</w:t>
            </w:r>
          </w:p>
        </w:tc>
        <w:tc>
          <w:tcPr>
            <w:tcW w:w="21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2013年6月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中国矿业大学（北京）地质工程专业</w:t>
            </w:r>
          </w:p>
        </w:tc>
        <w:tc>
          <w:tcPr>
            <w:tcW w:w="8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Chars="-44" w:right="-99" w:rightChars="-47" w:hanging="92" w:hangingChars="44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本专业</w:t>
            </w:r>
          </w:p>
          <w:p>
            <w:pPr>
              <w:spacing w:line="280" w:lineRule="exact"/>
              <w:ind w:leftChars="-44" w:right="-99" w:rightChars="-47" w:hanging="92" w:hangingChars="44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6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Chars="-44" w:right="-99" w:rightChars="-47" w:hanging="92" w:hangingChars="44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硕士研究生</w:t>
            </w: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69" w:rightChars="-33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6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硕士</w:t>
            </w:r>
          </w:p>
        </w:tc>
        <w:tc>
          <w:tcPr>
            <w:tcW w:w="5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Chars="-31" w:right="-92" w:rightChars="-44" w:hanging="65" w:hangingChars="31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办学</w:t>
            </w:r>
          </w:p>
          <w:p>
            <w:pPr>
              <w:spacing w:line="280" w:lineRule="exact"/>
              <w:ind w:left="92" w:leftChars="-35" w:right="-113" w:rightChars="-54" w:hanging="165" w:hangingChars="7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</w:t>
            </w: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全日制</w:t>
            </w:r>
          </w:p>
        </w:tc>
        <w:tc>
          <w:tcPr>
            <w:tcW w:w="9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65" w:leftChars="-33" w:right="-80" w:rightChars="-38" w:hanging="4" w:hangingChars="2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现职称专</w:t>
            </w:r>
          </w:p>
          <w:p>
            <w:pPr>
              <w:widowControl/>
              <w:ind w:left="-65" w:leftChars="-31" w:right="-80" w:rightChars="-38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业及名称</w:t>
            </w:r>
          </w:p>
        </w:tc>
        <w:tc>
          <w:tcPr>
            <w:tcW w:w="11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水工环地质工程师</w:t>
            </w: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Chars="-131" w:right="-204" w:rightChars="-97" w:hanging="275" w:hangingChars="131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现职称</w:t>
            </w:r>
          </w:p>
          <w:p>
            <w:pPr>
              <w:spacing w:line="280" w:lineRule="exact"/>
              <w:ind w:left="-150" w:leftChars="-116" w:right="-204" w:rightChars="-97" w:hanging="94" w:hangingChars="4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获得方式</w:t>
            </w:r>
          </w:p>
        </w:tc>
        <w:tc>
          <w:tcPr>
            <w:tcW w:w="7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评审</w:t>
            </w: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3" w:leftChars="-62" w:right="-92" w:rightChars="-44" w:hanging="27" w:hangingChars="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现职称</w:t>
            </w:r>
          </w:p>
          <w:p>
            <w:pPr>
              <w:spacing w:line="280" w:lineRule="exact"/>
              <w:ind w:left="-176" w:leftChars="-145" w:right="-158" w:rightChars="-75" w:hanging="128" w:hangingChars="61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获得时间</w:t>
            </w:r>
          </w:p>
        </w:tc>
        <w:tc>
          <w:tcPr>
            <w:tcW w:w="9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Chars="-45" w:right="-92" w:rightChars="-44" w:hanging="94" w:hangingChars="45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2016.11</w:t>
            </w:r>
          </w:p>
        </w:tc>
        <w:tc>
          <w:tcPr>
            <w:tcW w:w="8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3" w:leftChars="-82" w:right="-149" w:rightChars="-71" w:hanging="69" w:hangingChars="3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现职称</w:t>
            </w:r>
          </w:p>
          <w:p>
            <w:pPr>
              <w:spacing w:line="280" w:lineRule="exact"/>
              <w:ind w:left="-103" w:leftChars="-82" w:right="-149" w:rightChars="-71" w:hanging="69" w:hangingChars="3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发证单位</w:t>
            </w:r>
          </w:p>
        </w:tc>
        <w:tc>
          <w:tcPr>
            <w:tcW w:w="1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w w:val="80"/>
                <w:kern w:val="2"/>
                <w:sz w:val="18"/>
                <w:szCs w:val="18"/>
                <w:lang w:val="en-US" w:eastAsia="zh-CN" w:bidi="ar-SA"/>
              </w:rPr>
              <w:t>广东省核工业地质局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129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现从事何专业技术工作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280" w:lineRule="exact"/>
              <w:ind w:left="30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水工环地质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spacing w:line="280" w:lineRule="exact"/>
              <w:ind w:left="-83" w:leftChars="-46" w:right="-65" w:rightChars="-31" w:hanging="14" w:hangingChars="7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现受聘何专业技术职务</w:t>
            </w:r>
          </w:p>
        </w:tc>
        <w:tc>
          <w:tcPr>
            <w:tcW w:w="1224" w:type="dxa"/>
            <w:gridSpan w:val="5"/>
            <w:noWrap w:val="0"/>
            <w:vAlign w:val="top"/>
          </w:tcPr>
          <w:p>
            <w:pPr>
              <w:spacing w:line="280" w:lineRule="exact"/>
              <w:ind w:leftChars="-37" w:right="-76" w:rightChars="-36" w:hanging="77" w:hangingChars="37"/>
              <w:jc w:val="center"/>
              <w:rPr>
                <w:rFonts w:hint="eastAsia" w:ascii="仿宋_GB2312" w:eastAsia="仿宋_GB2312"/>
              </w:rPr>
            </w:pPr>
            <w:r>
              <w:rPr>
                <w:rFonts w:eastAsia="仿宋_GB2312"/>
              </w:rPr>
              <w:t>水工环地质工程师</w:t>
            </w:r>
          </w:p>
        </w:tc>
        <w:tc>
          <w:tcPr>
            <w:tcW w:w="1560" w:type="dxa"/>
            <w:gridSpan w:val="5"/>
            <w:noWrap w:val="0"/>
            <w:vAlign w:val="top"/>
          </w:tcPr>
          <w:p>
            <w:pPr>
              <w:spacing w:line="280" w:lineRule="exact"/>
              <w:ind w:left="-122" w:leftChars="-71" w:right="-92" w:rightChars="-44" w:hanging="27" w:hangingChars="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从事本专业或相近专业技术工作</w:t>
            </w: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spacing w:line="280" w:lineRule="exact"/>
              <w:ind w:left="-122" w:leftChars="-71" w:right="-92" w:rightChars="-44" w:hanging="27" w:hangingChars="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</w:rPr>
              <w:t xml:space="preserve"> 年</w:t>
            </w:r>
          </w:p>
        </w:tc>
        <w:tc>
          <w:tcPr>
            <w:tcW w:w="1310" w:type="dxa"/>
            <w:gridSpan w:val="6"/>
            <w:noWrap w:val="0"/>
            <w:vAlign w:val="top"/>
          </w:tcPr>
          <w:p>
            <w:pPr>
              <w:widowControl/>
              <w:spacing w:line="280" w:lineRule="exact"/>
              <w:ind w:right="-103" w:rightChars="-49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申报何职称</w:t>
            </w:r>
          </w:p>
        </w:tc>
        <w:tc>
          <w:tcPr>
            <w:tcW w:w="2210" w:type="dxa"/>
            <w:gridSpan w:val="7"/>
            <w:noWrap w:val="0"/>
            <w:vAlign w:val="top"/>
          </w:tcPr>
          <w:p>
            <w:pPr>
              <w:widowControl/>
              <w:spacing w:line="280" w:lineRule="exact"/>
              <w:ind w:left="-103" w:leftChars="-62" w:right="11" w:hanging="27" w:hangingChars="13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仿宋_GB2312" w:eastAsia="仿宋_GB2312"/>
                <w:lang w:val="en-US" w:eastAsia="zh-CN"/>
              </w:rPr>
              <w:t>水工环地质</w:t>
            </w:r>
            <w:r>
              <w:rPr>
                <w:rFonts w:hint="eastAsia" w:ascii="仿宋_GB2312" w:eastAsia="仿宋_GB2312"/>
              </w:rPr>
              <w:t>）专业 （</w:t>
            </w:r>
            <w:r>
              <w:rPr>
                <w:rFonts w:hint="eastAsia" w:ascii="仿宋_GB2312" w:eastAsia="仿宋_GB2312"/>
                <w:lang w:val="en-US" w:eastAsia="zh-CN"/>
              </w:rPr>
              <w:t>高级工程师</w:t>
            </w:r>
            <w:r>
              <w:rPr>
                <w:rFonts w:hint="eastAsia" w:ascii="仿宋_GB2312" w:eastAsia="仿宋_GB2312"/>
              </w:rPr>
              <w:t>）职称</w:t>
            </w:r>
          </w:p>
        </w:tc>
        <w:tc>
          <w:tcPr>
            <w:tcW w:w="2487" w:type="dxa"/>
            <w:gridSpan w:val="7"/>
            <w:noWrap w:val="0"/>
            <w:vAlign w:val="center"/>
          </w:tcPr>
          <w:p>
            <w:pPr>
              <w:spacing w:line="280" w:lineRule="exact"/>
              <w:ind w:leftChars="-45" w:right="-55" w:rightChars="-26" w:hanging="94" w:hangingChars="53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有无同时或不同时申报其</w:t>
            </w:r>
            <w:r>
              <w:rPr>
                <w:rFonts w:hint="eastAsia" w:ascii="仿宋_GB2312" w:hAnsi="宋体" w:eastAsia="仿宋_GB2312"/>
                <w:szCs w:val="21"/>
              </w:rPr>
              <w:t>他系列 (专业)职称及其名称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6645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称  外  语  考  试</w:t>
            </w:r>
          </w:p>
        </w:tc>
        <w:tc>
          <w:tcPr>
            <w:tcW w:w="3844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全国计算机应用能力考试</w:t>
            </w:r>
          </w:p>
        </w:tc>
        <w:tc>
          <w:tcPr>
            <w:tcW w:w="4835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专业实践能力考试（考评结合专业填写）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5" w:hRule="atLeast"/>
        </w:trPr>
        <w:tc>
          <w:tcPr>
            <w:tcW w:w="1336" w:type="dxa"/>
            <w:gridSpan w:val="5"/>
            <w:vMerge w:val="restart"/>
            <w:noWrap w:val="0"/>
            <w:vAlign w:val="center"/>
          </w:tcPr>
          <w:p>
            <w:pPr>
              <w:ind w:right="-94" w:rightChars="-45"/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已获得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u w:val="single"/>
                <w:lang w:val="en-US" w:eastAsia="zh-CN"/>
              </w:rPr>
              <w:t>A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</w:t>
            </w:r>
          </w:p>
          <w:p>
            <w:pPr>
              <w:ind w:right="-94" w:rightChars="-45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级别合格证</w:t>
            </w:r>
          </w:p>
        </w:tc>
        <w:tc>
          <w:tcPr>
            <w:tcW w:w="2568" w:type="dxa"/>
            <w:gridSpan w:val="8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成绩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  <w:u w:val="single"/>
                <w:lang w:val="en-US" w:eastAsia="zh-CN"/>
              </w:rPr>
              <w:t>71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分，属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Cs w:val="21"/>
              </w:rPr>
              <w:t>倾斜范围</w:t>
            </w:r>
          </w:p>
        </w:tc>
        <w:tc>
          <w:tcPr>
            <w:tcW w:w="118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 xml:space="preserve">考试时间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2015年3月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</w:tc>
        <w:tc>
          <w:tcPr>
            <w:tcW w:w="1560" w:type="dxa"/>
            <w:gridSpan w:val="5"/>
            <w:vMerge w:val="restart"/>
            <w:noWrap w:val="0"/>
            <w:vAlign w:val="center"/>
          </w:tcPr>
          <w:p>
            <w:pPr>
              <w:ind w:left="-143" w:leftChars="-68" w:right="-176" w:rightChars="-84" w:firstLine="105" w:firstLineChars="50"/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属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</w:t>
            </w:r>
          </w:p>
          <w:p>
            <w:pPr>
              <w:ind w:left="-143" w:leftChars="-68" w:right="-176" w:rightChars="-84"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>免试范围</w:t>
            </w:r>
          </w:p>
        </w:tc>
        <w:tc>
          <w:tcPr>
            <w:tcW w:w="1713" w:type="dxa"/>
            <w:gridSpan w:val="7"/>
            <w:vMerge w:val="restart"/>
            <w:noWrap w:val="0"/>
            <w:vAlign w:val="center"/>
          </w:tcPr>
          <w:p>
            <w:pPr>
              <w:ind w:left="-155" w:leftChars="-114" w:right="-176" w:rightChars="-84" w:hanging="84" w:hangingChars="4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已获得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u w:val="singl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模块合格证</w:t>
            </w:r>
          </w:p>
        </w:tc>
        <w:tc>
          <w:tcPr>
            <w:tcW w:w="2131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属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szCs w:val="21"/>
              </w:rPr>
              <w:t>政策倾斜范围</w:t>
            </w:r>
          </w:p>
        </w:tc>
        <w:tc>
          <w:tcPr>
            <w:tcW w:w="2033" w:type="dxa"/>
            <w:gridSpan w:val="7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考试专业</w:t>
            </w:r>
          </w:p>
        </w:tc>
        <w:tc>
          <w:tcPr>
            <w:tcW w:w="109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考试成绩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60" w:hRule="atLeast"/>
        </w:trPr>
        <w:tc>
          <w:tcPr>
            <w:tcW w:w="1336" w:type="dxa"/>
            <w:gridSpan w:val="5"/>
            <w:vMerge w:val="continue"/>
            <w:noWrap w:val="0"/>
            <w:vAlign w:val="center"/>
          </w:tcPr>
          <w:p>
            <w:pPr>
              <w:ind w:right="-94" w:rightChars="-45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68" w:type="dxa"/>
            <w:gridSpan w:val="8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u w:val="single"/>
              </w:rPr>
            </w:pPr>
          </w:p>
        </w:tc>
        <w:tc>
          <w:tcPr>
            <w:tcW w:w="1560" w:type="dxa"/>
            <w:gridSpan w:val="5"/>
            <w:vMerge w:val="continue"/>
            <w:noWrap w:val="0"/>
            <w:vAlign w:val="center"/>
          </w:tcPr>
          <w:p>
            <w:pPr>
              <w:ind w:left="-143" w:leftChars="-68" w:right="-176" w:rightChars="-84" w:firstLine="105" w:firstLineChars="5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13" w:type="dxa"/>
            <w:gridSpan w:val="7"/>
            <w:vMerge w:val="continue"/>
            <w:noWrap w:val="0"/>
            <w:vAlign w:val="center"/>
          </w:tcPr>
          <w:p>
            <w:pPr>
              <w:ind w:left="-155" w:leftChars="-114" w:right="-176" w:rightChars="-84" w:hanging="84" w:hangingChars="4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31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33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15" w:rightChars="-5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 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right="-57" w:rightChars="-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730" w:hRule="atLeast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14680" w:type="dxa"/>
            <w:gridSpan w:val="46"/>
            <w:noWrap w:val="0"/>
            <w:vAlign w:val="center"/>
          </w:tcPr>
          <w:p>
            <w:pPr>
              <w:spacing w:line="23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2016年11月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，在广东省核工业地质局二九三大队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地质勘查一院、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放射性地质环境防治中心从事水工环地质工作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参与或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主持</w:t>
            </w:r>
            <w:r>
              <w:rPr>
                <w:rFonts w:hint="default" w:ascii="Times New Roman" w:hAnsi="Times New Roman" w:eastAsia="仿宋_GB2312" w:cs="Times New Roman"/>
                <w:bCs/>
              </w:rPr>
              <w:t>《广东省翁源县仙人嶂铀矿接替资源勘查》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《广东省翁源县帽东地区铀矿普查》《广东省贵东岩体与佛冈岩体放射性水化学调查资料综合分析评价》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项目技术工作。</w:t>
            </w:r>
          </w:p>
          <w:p>
            <w:pPr>
              <w:spacing w:line="230" w:lineRule="exact"/>
              <w:ind w:firstLine="420" w:firstLineChars="200"/>
              <w:jc w:val="left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在广东省核工业地质局二九三大队放射性地质环境防治中心，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任水工环地质工程师，参与或主持完成：罗定市泗纶矿区铁矿鸭脚寨矿段矿山恢复治理工程、番禺区钟村街105国道飘峰岗西侧边坡隐患点护坡工程、花都区花山镇两龙村花山大道地面塌陷应急抢险工程等工作全过程；</w:t>
            </w:r>
          </w:p>
          <w:p>
            <w:pPr>
              <w:spacing w:line="23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借调至广东省地质环境监测总站应急科工作，任水工环地质工程师，参与地质灾害防治三年行动实施，地质灾害应急调查、技术管理等工作，参与完成：广东省集镇（水墩镇、黄石镇）地质灾害勘查示范项目（1:10000）、广东省重点山区县（市）人工边坡防治对策等项目的全过程；</w:t>
            </w:r>
          </w:p>
          <w:p>
            <w:pPr>
              <w:spacing w:line="230" w:lineRule="exact"/>
              <w:ind w:firstLine="420" w:firstLineChars="2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2020年8月至今，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在广东省核工业地质局二九三大队放射性地质环境防治中心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任项目负责、技术负责人，主持完成：湖南省桂阳县黄沙坪铅锌多金属矿-400米标高以下深部水文地质详查、广东省地质灾害宣传与培训、地质灾害防治重点工程研究等项目全过程，期间完成实用新型专利2个。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98" w:hRule="atLeast"/>
        </w:trPr>
        <w:tc>
          <w:tcPr>
            <w:tcW w:w="644" w:type="dxa"/>
            <w:noWrap w:val="0"/>
            <w:textDirection w:val="tbRlV"/>
            <w:vAlign w:val="top"/>
          </w:tcPr>
          <w:p>
            <w:pPr>
              <w:tabs>
                <w:tab w:val="left" w:pos="615"/>
              </w:tabs>
              <w:ind w:left="113" w:right="113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专业技术工作经历(能力)及业绩成果情况</w:t>
            </w:r>
          </w:p>
          <w:p>
            <w:pPr>
              <w:tabs>
                <w:tab w:val="left" w:pos="615"/>
              </w:tabs>
              <w:ind w:left="113" w:right="113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tabs>
                <w:tab w:val="left" w:pos="615"/>
              </w:tabs>
              <w:ind w:left="113" w:right="113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tabs>
                <w:tab w:val="left" w:pos="615"/>
              </w:tabs>
              <w:ind w:left="113" w:right="113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tabs>
                <w:tab w:val="left" w:pos="615"/>
              </w:tabs>
              <w:ind w:left="113" w:right="113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tabs>
                <w:tab w:val="left" w:pos="1140"/>
              </w:tabs>
              <w:ind w:left="113" w:right="113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tabs>
                <w:tab w:val="left" w:pos="1140"/>
              </w:tabs>
              <w:ind w:left="113" w:right="113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tabs>
                <w:tab w:val="left" w:pos="1140"/>
              </w:tabs>
              <w:ind w:left="113" w:right="113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tabs>
                <w:tab w:val="left" w:pos="1140"/>
              </w:tabs>
              <w:ind w:left="113" w:right="113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tabs>
                <w:tab w:val="left" w:pos="1140"/>
              </w:tabs>
              <w:ind w:left="113" w:right="113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tabs>
                <w:tab w:val="left" w:pos="1140"/>
              </w:tabs>
              <w:ind w:left="113" w:right="113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tabs>
                <w:tab w:val="left" w:pos="1140"/>
              </w:tabs>
              <w:ind w:left="113" w:right="113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tabs>
                <w:tab w:val="left" w:pos="1140"/>
              </w:tabs>
              <w:ind w:left="113" w:right="113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tabs>
                <w:tab w:val="left" w:pos="1140"/>
              </w:tabs>
              <w:ind w:left="113" w:right="113"/>
              <w:rPr>
                <w:rFonts w:hint="eastAsia" w:ascii="仿宋_GB2312" w:hAnsi="宋体" w:eastAsia="仿宋_GB2312"/>
              </w:rPr>
            </w:pPr>
          </w:p>
        </w:tc>
        <w:tc>
          <w:tcPr>
            <w:tcW w:w="14680" w:type="dxa"/>
            <w:gridSpan w:val="4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本人自评认为具备专业技术工作经历(能力)条件第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  <w:lang w:val="en-US" w:eastAsia="zh-CN"/>
              </w:rPr>
              <w:t>1(3)、2(1)(3)(4)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项、业绩成果条件第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  <w:lang w:val="en-US" w:eastAsia="zh-CN"/>
              </w:rPr>
              <w:t>5、6、10、11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项之规定，主要理由(注明时间、项目内容（含效果、评价、获奖情况等）及个人完成量、所起作用或排名):</w:t>
            </w:r>
          </w:p>
          <w:p>
            <w:pPr>
              <w:numPr>
                <w:ilvl w:val="0"/>
                <w:numId w:val="0"/>
              </w:numPr>
              <w:spacing w:line="230" w:lineRule="exact"/>
              <w:ind w:firstLine="422" w:firstLineChars="200"/>
              <w:jc w:val="left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  <w:bCs/>
                <w:lang w:val="en-US" w:eastAsia="zh-CN"/>
              </w:rPr>
              <w:t>1.</w:t>
            </w:r>
            <w:r>
              <w:rPr>
                <w:rFonts w:eastAsia="仿宋_GB2312"/>
              </w:rPr>
              <w:t>20</w:t>
            </w:r>
            <w:r>
              <w:rPr>
                <w:rFonts w:hint="eastAsia" w:eastAsia="仿宋_GB2312"/>
                <w:lang w:val="en-US" w:eastAsia="zh-CN"/>
              </w:rPr>
              <w:t>20</w:t>
            </w: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>12</w:t>
            </w:r>
            <w:r>
              <w:rPr>
                <w:rFonts w:eastAsia="仿宋_GB2312"/>
              </w:rPr>
              <w:t>月至20</w:t>
            </w:r>
            <w:r>
              <w:rPr>
                <w:rFonts w:hint="eastAsia" w:eastAsia="仿宋_GB2312"/>
                <w:lang w:val="en-US" w:eastAsia="zh-CN"/>
              </w:rPr>
              <w:t>21</w:t>
            </w: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eastAsia="仿宋_GB2312"/>
              </w:rPr>
              <w:t>月，</w:t>
            </w:r>
            <w:r>
              <w:rPr>
                <w:rFonts w:eastAsia="仿宋_GB2312"/>
                <w:b/>
              </w:rPr>
              <w:t>主持完成</w:t>
            </w:r>
            <w:r>
              <w:rPr>
                <w:rFonts w:eastAsia="仿宋_GB2312"/>
                <w:b/>
                <w:bCs/>
              </w:rPr>
              <w:t>广东省财政项目—“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广东省地质灾害防治宣传与培训</w:t>
            </w:r>
            <w:r>
              <w:rPr>
                <w:rFonts w:eastAsia="仿宋_GB2312"/>
              </w:rPr>
              <w:t>”</w:t>
            </w:r>
            <w:r>
              <w:rPr>
                <w:rFonts w:hint="eastAsia" w:eastAsia="仿宋_GB2312"/>
                <w:lang w:val="en-US" w:eastAsia="zh-CN"/>
              </w:rPr>
              <w:t>，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省级地质勘查专业项目</w:t>
            </w:r>
            <w:r>
              <w:rPr>
                <w:rFonts w:eastAsia="仿宋_GB2312"/>
              </w:rPr>
              <w:t>。项目</w:t>
            </w:r>
            <w:r>
              <w:rPr>
                <w:rFonts w:hint="eastAsia" w:eastAsia="仿宋_GB2312"/>
                <w:lang w:val="en-US" w:eastAsia="zh-CN"/>
              </w:rPr>
              <w:t>共编制完成：地质灾害巡查排查、临灾避险、灾害典型案例警示、防治科普手册等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8本地质灾害防治专业教材</w:t>
            </w:r>
            <w:r>
              <w:rPr>
                <w:rFonts w:hint="eastAsia" w:eastAsia="仿宋_GB2312"/>
                <w:lang w:val="en-US" w:eastAsia="zh-CN"/>
              </w:rPr>
              <w:t>，配发给全省16974名群测群防员、地质灾害防治人员学习；组织开展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77个地质灾害勘查设计项目工程量复核</w:t>
            </w:r>
            <w:r>
              <w:rPr>
                <w:rFonts w:hint="eastAsia" w:eastAsia="仿宋_GB2312"/>
                <w:lang w:val="en-US" w:eastAsia="zh-CN"/>
              </w:rPr>
              <w:t>，降低申报经费6000余万元</w:t>
            </w:r>
            <w:r>
              <w:rPr>
                <w:rFonts w:eastAsia="仿宋_GB2312"/>
              </w:rPr>
              <w:t>。</w:t>
            </w:r>
            <w:r>
              <w:rPr>
                <w:rFonts w:hint="eastAsia" w:eastAsia="仿宋_GB2312"/>
                <w:lang w:val="en-US" w:eastAsia="zh-CN"/>
              </w:rPr>
              <w:t>通过实施本项目，编制教材满足全省各类人员学习需要，稳步增强基层地质灾害业务水平和应急处置能力，切实提高勘查设计治理方案的可靠性和经济合理性。</w:t>
            </w:r>
            <w:r>
              <w:rPr>
                <w:rFonts w:eastAsia="仿宋_GB2312"/>
              </w:rPr>
              <w:t>项目经广东省</w:t>
            </w:r>
            <w:r>
              <w:rPr>
                <w:rFonts w:hint="eastAsia" w:eastAsia="仿宋_GB2312"/>
                <w:lang w:val="en-US" w:eastAsia="zh-CN"/>
              </w:rPr>
              <w:t>自然资源厅</w:t>
            </w:r>
            <w:r>
              <w:rPr>
                <w:rFonts w:eastAsia="仿宋_GB2312"/>
              </w:rPr>
              <w:t>组织专家组评审验收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eastAsia="仿宋_GB2312"/>
                <w:b/>
              </w:rPr>
              <w:t>专家组一致认为项目较好地完成了</w:t>
            </w:r>
            <w:r>
              <w:rPr>
                <w:rFonts w:hint="eastAsia" w:eastAsia="仿宋_GB2312"/>
                <w:b/>
                <w:lang w:val="en-US" w:eastAsia="zh-CN"/>
              </w:rPr>
              <w:t>设计书</w:t>
            </w:r>
            <w:r>
              <w:rPr>
                <w:rFonts w:eastAsia="仿宋_GB2312"/>
                <w:b/>
              </w:rPr>
              <w:t>规定的目标任务，</w:t>
            </w:r>
            <w:r>
              <w:rPr>
                <w:rFonts w:hint="eastAsia" w:eastAsia="仿宋_GB2312"/>
                <w:b/>
                <w:lang w:val="en-US" w:eastAsia="zh-CN"/>
              </w:rPr>
              <w:t>编制的教材内容</w:t>
            </w:r>
            <w:r>
              <w:rPr>
                <w:rFonts w:eastAsia="仿宋_GB2312"/>
                <w:b/>
              </w:rPr>
              <w:t>丰富、</w:t>
            </w:r>
            <w:r>
              <w:rPr>
                <w:rFonts w:hint="eastAsia" w:eastAsia="仿宋_GB2312"/>
                <w:b/>
                <w:lang w:val="en-US" w:eastAsia="zh-CN"/>
              </w:rPr>
              <w:t>专业性强，复核工作经济成效显著</w:t>
            </w:r>
            <w:r>
              <w:rPr>
                <w:rFonts w:eastAsia="仿宋_GB2312"/>
              </w:rPr>
              <w:t>。</w:t>
            </w:r>
            <w:r>
              <w:rPr>
                <w:rFonts w:eastAsia="仿宋_GB2312"/>
                <w:b/>
              </w:rPr>
              <w:t>本人为</w:t>
            </w:r>
            <w:r>
              <w:rPr>
                <w:rFonts w:hint="eastAsia" w:eastAsia="仿宋_GB2312"/>
                <w:b/>
                <w:lang w:val="en-US" w:eastAsia="zh-CN"/>
              </w:rPr>
              <w:t>技术负责</w:t>
            </w:r>
            <w:r>
              <w:rPr>
                <w:rFonts w:eastAsia="仿宋_GB2312"/>
                <w:b/>
              </w:rPr>
              <w:t>，主持</w:t>
            </w:r>
            <w:r>
              <w:rPr>
                <w:rFonts w:hint="eastAsia" w:eastAsia="仿宋_GB2312"/>
                <w:b/>
              </w:rPr>
              <w:t>设计、</w:t>
            </w:r>
            <w:r>
              <w:rPr>
                <w:rFonts w:hint="eastAsia" w:eastAsia="仿宋_GB2312"/>
                <w:b/>
                <w:lang w:val="en-US" w:eastAsia="zh-CN"/>
              </w:rPr>
              <w:t>教材编制、</w:t>
            </w:r>
            <w:r>
              <w:rPr>
                <w:rFonts w:hint="eastAsia" w:eastAsia="仿宋_GB2312"/>
                <w:b/>
              </w:rPr>
              <w:t>实施、报告编写全过程</w:t>
            </w:r>
            <w:r>
              <w:rPr>
                <w:rFonts w:eastAsia="仿宋_GB2312"/>
                <w:b/>
              </w:rPr>
              <w:t>，</w:t>
            </w:r>
            <w:r>
              <w:rPr>
                <w:rFonts w:hint="eastAsia" w:eastAsia="仿宋_GB2312"/>
                <w:b/>
                <w:lang w:val="en-US" w:eastAsia="zh-CN"/>
              </w:rPr>
              <w:t>主编</w:t>
            </w:r>
            <w:r>
              <w:rPr>
                <w:rFonts w:hint="eastAsia" w:eastAsia="仿宋_GB2312"/>
                <w:lang w:val="en-US" w:eastAsia="zh-CN"/>
              </w:rPr>
              <w:t>地质灾害巡查排查手册、广东省地质灾害典型案例警示、防治科普手册等教材，组织协调项目复核、三年行动方案宣传等工作</w:t>
            </w:r>
            <w:r>
              <w:rPr>
                <w:rFonts w:eastAsia="仿宋_GB2312"/>
              </w:rPr>
              <w:t>，并负责全文统稿。</w:t>
            </w:r>
            <w:r>
              <w:rPr>
                <w:rFonts w:eastAsia="仿宋_GB2312"/>
                <w:b/>
              </w:rPr>
              <w:t>成果排名第</w:t>
            </w:r>
            <w:r>
              <w:rPr>
                <w:rFonts w:hint="eastAsia" w:eastAsia="仿宋_GB2312"/>
                <w:b/>
                <w:lang w:val="en-US" w:eastAsia="zh-CN"/>
              </w:rPr>
              <w:t>2</w:t>
            </w:r>
            <w:r>
              <w:rPr>
                <w:rFonts w:eastAsia="仿宋_GB2312"/>
              </w:rPr>
              <w:t>。</w:t>
            </w:r>
          </w:p>
          <w:p>
            <w:pPr>
              <w:spacing w:line="230" w:lineRule="exact"/>
              <w:ind w:firstLine="422" w:firstLineChars="20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lang w:val="en-US" w:eastAsia="zh-CN"/>
              </w:rPr>
              <w:t>2.</w:t>
            </w:r>
            <w:r>
              <w:rPr>
                <w:rFonts w:hint="eastAsia" w:eastAsia="仿宋_GB2312"/>
                <w:lang w:val="en-US" w:eastAsia="zh-CN"/>
              </w:rPr>
              <w:t>2020年8月至2020年11月，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主持完成“湖南省桂阳县黄沙坪铅锌多金属矿-400米标高以下深部水文地质详查”项目，调查精度1:5000、调查面积约6.36km</w:t>
            </w:r>
            <w:r>
              <w:rPr>
                <w:rFonts w:hint="eastAsia" w:eastAsia="仿宋_GB2312"/>
                <w:b/>
                <w:bCs/>
                <w:vertAlign w:val="superscript"/>
                <w:lang w:val="en-US" w:eastAsia="zh-CN"/>
              </w:rPr>
              <w:t>2</w:t>
            </w:r>
            <w:r>
              <w:rPr>
                <w:rFonts w:hint="eastAsia" w:eastAsia="仿宋_GB2312"/>
                <w:b/>
                <w:bCs/>
                <w:vertAlign w:val="baseline"/>
                <w:lang w:val="en-US" w:eastAsia="zh-CN"/>
              </w:rPr>
              <w:t>，岩矿心水文与工程地质编录28684.30m，坑道调查6700m，大型水工环地质调查项目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。</w:t>
            </w:r>
            <w:r>
              <w:rPr>
                <w:rFonts w:eastAsia="仿宋_GB2312"/>
              </w:rPr>
              <w:t>项目的开展运用</w:t>
            </w:r>
            <w:r>
              <w:rPr>
                <w:rFonts w:hint="eastAsia" w:eastAsia="仿宋_GB2312"/>
              </w:rPr>
              <w:t>通过调查、钻探、采样测试、</w:t>
            </w:r>
            <w:r>
              <w:rPr>
                <w:rFonts w:hint="eastAsia" w:eastAsia="仿宋_GB2312"/>
                <w:lang w:val="en-US" w:eastAsia="zh-CN"/>
              </w:rPr>
              <w:t>水文观测</w:t>
            </w:r>
            <w:r>
              <w:rPr>
                <w:rFonts w:hint="eastAsia" w:eastAsia="仿宋_GB2312"/>
              </w:rPr>
              <w:t>等手段，基本查明黄沙坪矿区深部（-400～-800m标高）的水文地质、工程地质和环境地质</w:t>
            </w:r>
            <w:r>
              <w:rPr>
                <w:rFonts w:hint="eastAsia" w:eastAsia="仿宋_GB2312"/>
                <w:lang w:val="en-US" w:eastAsia="zh-CN"/>
              </w:rPr>
              <w:t>情况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eastAsia="仿宋_GB2312"/>
                <w:lang w:val="en-US" w:eastAsia="zh-CN"/>
              </w:rPr>
              <w:t>综合判定矿区开采技术条件为复合型中等矿床（Ⅱ-4类）。</w:t>
            </w:r>
            <w:r>
              <w:rPr>
                <w:rFonts w:eastAsia="仿宋_GB2312"/>
              </w:rPr>
              <w:t>项目</w:t>
            </w:r>
            <w:r>
              <w:rPr>
                <w:rFonts w:hint="eastAsia" w:eastAsia="仿宋_GB2312"/>
                <w:lang w:val="en-US" w:eastAsia="zh-CN"/>
              </w:rPr>
              <w:t>通过了广东五鑫矿业有限公司的</w:t>
            </w:r>
            <w:r>
              <w:rPr>
                <w:rFonts w:eastAsia="仿宋_GB2312"/>
              </w:rPr>
              <w:t>专家评审验收</w:t>
            </w:r>
            <w:r>
              <w:rPr>
                <w:rFonts w:hint="eastAsia" w:eastAsia="仿宋_GB2312"/>
                <w:lang w:eastAsia="zh-CN"/>
              </w:rPr>
              <w:t>。</w:t>
            </w:r>
            <w:r>
              <w:rPr>
                <w:rFonts w:hint="eastAsia" w:eastAsia="仿宋_GB2312"/>
                <w:lang w:val="en-US" w:eastAsia="zh-CN"/>
              </w:rPr>
              <w:t>本人为项目技术负责，主持井下综合调查、钻探编录、井下水文监测、采样等野外工作实施，以及室内资料整理、</w:t>
            </w:r>
            <w:r>
              <w:rPr>
                <w:rFonts w:hint="eastAsia" w:eastAsia="仿宋_GB2312"/>
              </w:rPr>
              <w:t>成果报告与系列图件的编制。</w:t>
            </w:r>
            <w:r>
              <w:rPr>
                <w:rFonts w:hint="eastAsia" w:eastAsia="仿宋_GB2312"/>
                <w:lang w:val="en-US" w:eastAsia="zh-CN"/>
              </w:rPr>
              <w:t>主编成果报告第三章“矿区水文地质”、第五章“矿区环境地质”第六章“结论建议”，并负责全文统稿。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成果排名第3。</w:t>
            </w:r>
          </w:p>
          <w:p>
            <w:pPr>
              <w:spacing w:line="230" w:lineRule="exact"/>
              <w:ind w:firstLine="422" w:firstLineChars="200"/>
              <w:jc w:val="left"/>
              <w:rPr>
                <w:rFonts w:hint="default" w:eastAsia="仿宋_GB2312"/>
                <w:b/>
                <w:bCs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lang w:val="en-US" w:eastAsia="zh-CN"/>
              </w:rPr>
              <w:t>3.</w:t>
            </w:r>
            <w:r>
              <w:rPr>
                <w:rFonts w:hint="eastAsia" w:eastAsia="仿宋_GB2312"/>
                <w:lang w:val="en-US" w:eastAsia="zh-CN"/>
              </w:rPr>
              <w:t>2021年8月至2021年12月，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参与完成</w:t>
            </w:r>
            <w:r>
              <w:rPr>
                <w:rFonts w:eastAsia="仿宋_GB2312"/>
                <w:b/>
                <w:bCs/>
              </w:rPr>
              <w:t>广东省财政项目—</w:t>
            </w:r>
            <w:r>
              <w:rPr>
                <w:rFonts w:hint="eastAsia" w:eastAsia="仿宋_GB2312"/>
                <w:b/>
                <w:bCs/>
                <w:lang w:eastAsia="zh-CN"/>
              </w:rPr>
              <w:t>“广东省地质灾害防治“十四五”规划（地质灾害防治重点工程研究）”，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省级地质勘查专业项目。</w:t>
            </w:r>
            <w:r>
              <w:rPr>
                <w:rFonts w:hint="eastAsia" w:eastAsia="仿宋_GB2312"/>
                <w:b w:val="0"/>
                <w:bCs w:val="0"/>
                <w:lang w:val="en-US" w:eastAsia="zh-CN"/>
              </w:rPr>
              <w:t>本专题以收集资料、实地调研、综合分析研究为主要工作手段，分析总结近20年来地质灾害调查评价、监测预警、综合治理和能力建设等方面的工作，重点分析前期工作薄弱环节，结合现在地质灾害防治工作实际需求，衔接广东省三年行动方案，提出“十四五”期间各个体系的工作目标、具体任务、重点工程及其预算。项目通过了</w:t>
            </w:r>
            <w:r>
              <w:rPr>
                <w:rFonts w:eastAsia="仿宋_GB2312"/>
              </w:rPr>
              <w:t>广东省</w:t>
            </w:r>
            <w:r>
              <w:rPr>
                <w:rFonts w:hint="eastAsia" w:eastAsia="仿宋_GB2312"/>
                <w:lang w:val="en-US" w:eastAsia="zh-CN"/>
              </w:rPr>
              <w:t>自然资源厅</w:t>
            </w:r>
            <w:r>
              <w:rPr>
                <w:rFonts w:eastAsia="仿宋_GB2312"/>
              </w:rPr>
              <w:t>组织专家组评审验收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hint="eastAsia" w:eastAsia="仿宋_GB2312"/>
                <w:lang w:val="en-US" w:eastAsia="zh-CN"/>
              </w:rPr>
              <w:t>专家组一致认为项目</w:t>
            </w:r>
            <w:r>
              <w:rPr>
                <w:rFonts w:eastAsia="仿宋_GB2312"/>
                <w:b/>
              </w:rPr>
              <w:t>较好地完成了任务书规定的目标任务</w:t>
            </w:r>
            <w:r>
              <w:rPr>
                <w:rFonts w:hint="eastAsia" w:eastAsia="仿宋_GB2312"/>
                <w:b/>
                <w:lang w:eastAsia="zh-CN"/>
              </w:rPr>
              <w:t>，</w:t>
            </w:r>
            <w:r>
              <w:rPr>
                <w:rFonts w:eastAsia="仿宋_GB2312"/>
                <w:b/>
              </w:rPr>
              <w:t>项目调查资料丰富、研究程度较高</w:t>
            </w:r>
            <w:r>
              <w:rPr>
                <w:rFonts w:hint="eastAsia" w:eastAsia="仿宋_GB2312"/>
                <w:b/>
                <w:lang w:eastAsia="zh-CN"/>
              </w:rPr>
              <w:t>，</w:t>
            </w:r>
            <w:r>
              <w:rPr>
                <w:rFonts w:hint="eastAsia" w:eastAsia="仿宋_GB2312"/>
                <w:b/>
                <w:lang w:val="en-US" w:eastAsia="zh-CN"/>
              </w:rPr>
              <w:t>有力支撑十四五规划编制。本人为项目主要技术骨干，负责专题中</w:t>
            </w:r>
            <w:r>
              <w:rPr>
                <w:rFonts w:hint="eastAsia" w:eastAsia="仿宋_GB2312"/>
                <w:b w:val="0"/>
                <w:bCs w:val="0"/>
                <w:lang w:val="en-US" w:eastAsia="zh-CN"/>
              </w:rPr>
              <w:t>地质灾害调查评价部分研究工作，参与完成项目设计、调研、实施和报告编写全过程。主编成果报告第三、四、五、六章中地质灾害调查评价部分。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成果排名第4。</w:t>
            </w:r>
          </w:p>
          <w:p>
            <w:pPr>
              <w:spacing w:line="230" w:lineRule="exact"/>
              <w:ind w:firstLine="422" w:firstLineChars="200"/>
              <w:jc w:val="left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lang w:val="en-US" w:eastAsia="zh-CN"/>
              </w:rPr>
              <w:t>4.</w:t>
            </w:r>
            <w:r>
              <w:rPr>
                <w:rFonts w:eastAsia="仿宋_GB2312"/>
              </w:rPr>
              <w:t>20</w:t>
            </w:r>
            <w:r>
              <w:rPr>
                <w:rFonts w:hint="eastAsia" w:eastAsia="仿宋_GB2312"/>
                <w:lang w:val="en-US" w:eastAsia="zh-CN"/>
              </w:rPr>
              <w:t>19</w:t>
            </w:r>
            <w:r>
              <w:rPr>
                <w:rFonts w:eastAsia="仿宋_GB2312"/>
              </w:rPr>
              <w:t>年9月至20</w:t>
            </w:r>
            <w:r>
              <w:rPr>
                <w:rFonts w:hint="eastAsia" w:eastAsia="仿宋_GB2312"/>
                <w:lang w:val="en-US" w:eastAsia="zh-CN"/>
              </w:rPr>
              <w:t>21</w:t>
            </w: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hint="eastAsia" w:eastAsia="仿宋_GB2312"/>
                <w:lang w:val="en-US" w:eastAsia="zh-CN"/>
              </w:rPr>
              <w:t>借调期间参与完成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中央财政项目—</w:t>
            </w:r>
            <w:r>
              <w:rPr>
                <w:rFonts w:eastAsia="仿宋_GB2312"/>
              </w:rPr>
              <w:t>“</w:t>
            </w:r>
            <w:r>
              <w:rPr>
                <w:rFonts w:hint="eastAsia" w:eastAsia="仿宋_GB2312"/>
                <w:b/>
                <w:bCs/>
              </w:rPr>
              <w:t>广东省紫金县水墩镇地质灾害勘查示范项目（1:10000）</w:t>
            </w:r>
            <w:r>
              <w:rPr>
                <w:rFonts w:eastAsia="仿宋_GB2312"/>
              </w:rPr>
              <w:t>”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调查精度</w:t>
            </w:r>
            <w:r>
              <w:rPr>
                <w:rFonts w:eastAsia="仿宋_GB2312"/>
                <w:b/>
                <w:bCs/>
              </w:rPr>
              <w:t>1</w:t>
            </w:r>
            <w:r>
              <w:rPr>
                <w:rFonts w:eastAsia="仿宋_GB2312"/>
                <w:b/>
              </w:rPr>
              <w:t>:10000</w:t>
            </w:r>
            <w:r>
              <w:rPr>
                <w:rFonts w:hint="eastAsia" w:eastAsia="仿宋_GB2312"/>
                <w:b/>
                <w:lang w:eastAsia="zh-CN"/>
              </w:rPr>
              <w:t>，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调查面积约96.6km</w:t>
            </w:r>
            <w:r>
              <w:rPr>
                <w:rFonts w:hint="eastAsia" w:eastAsia="仿宋_GB2312"/>
                <w:b/>
                <w:bCs/>
                <w:vertAlign w:val="superscript"/>
                <w:lang w:val="en-US" w:eastAsia="zh-CN"/>
              </w:rPr>
              <w:t>2</w:t>
            </w:r>
            <w:r>
              <w:rPr>
                <w:rFonts w:hint="eastAsia" w:eastAsia="仿宋_GB2312"/>
                <w:b/>
                <w:bCs/>
                <w:vertAlign w:val="baseline"/>
                <w:lang w:val="en-US" w:eastAsia="zh-CN"/>
              </w:rPr>
              <w:t>，倾斜摄影测量10.05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km</w:t>
            </w:r>
            <w:r>
              <w:rPr>
                <w:rFonts w:hint="eastAsia" w:eastAsia="仿宋_GB2312"/>
                <w:b/>
                <w:bCs/>
                <w:vertAlign w:val="superscript"/>
                <w:lang w:val="en-US" w:eastAsia="zh-CN"/>
              </w:rPr>
              <w:t>2</w:t>
            </w:r>
            <w:r>
              <w:rPr>
                <w:rFonts w:hint="eastAsia" w:eastAsia="仿宋_GB2312"/>
                <w:b/>
                <w:bCs/>
                <w:vertAlign w:val="baseline"/>
                <w:lang w:val="en-US" w:eastAsia="zh-CN"/>
              </w:rPr>
              <w:t>，大型水工环地质调查项目。</w:t>
            </w:r>
            <w:r>
              <w:rPr>
                <w:rFonts w:hint="eastAsia" w:eastAsia="仿宋_GB2312"/>
                <w:b w:val="0"/>
                <w:bCs w:val="0"/>
                <w:vertAlign w:val="baseline"/>
                <w:lang w:val="en-US" w:eastAsia="zh-CN"/>
              </w:rPr>
              <w:t>项目的开展运用</w:t>
            </w:r>
            <w:r>
              <w:rPr>
                <w:rFonts w:eastAsia="仿宋_GB2312"/>
              </w:rPr>
              <w:t>最新地质灾害风险区划调查评价的基本理论和方法体系，</w:t>
            </w:r>
            <w:r>
              <w:rPr>
                <w:rFonts w:hint="eastAsia" w:eastAsia="仿宋_GB2312"/>
                <w:lang w:val="en-US" w:eastAsia="zh-CN"/>
              </w:rPr>
              <w:t>采用倾斜摄影测量等新技术方法，</w:t>
            </w:r>
            <w:r>
              <w:rPr>
                <w:rFonts w:eastAsia="仿宋_GB2312"/>
              </w:rPr>
              <w:t>对</w:t>
            </w:r>
            <w:r>
              <w:rPr>
                <w:rFonts w:hint="eastAsia" w:eastAsia="仿宋_GB2312"/>
                <w:lang w:val="en-US" w:eastAsia="zh-CN"/>
              </w:rPr>
              <w:t>镇区</w:t>
            </w:r>
            <w:r>
              <w:rPr>
                <w:rFonts w:eastAsia="仿宋_GB2312"/>
              </w:rPr>
              <w:t>地质环境条件、地质灾害发育特征等方面进行了翔实的论述，总结归纳了</w:t>
            </w:r>
            <w:r>
              <w:rPr>
                <w:rFonts w:hint="eastAsia" w:eastAsia="仿宋_GB2312"/>
                <w:lang w:val="en-US" w:eastAsia="zh-CN"/>
              </w:rPr>
              <w:t>镇区</w:t>
            </w:r>
            <w:r>
              <w:rPr>
                <w:rFonts w:eastAsia="仿宋_GB2312"/>
              </w:rPr>
              <w:t>地质灾害发生的规律和特征，建立地质灾害易发性及危险程度、易损性、风险性评价指标体系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eastAsia="仿宋_GB2312"/>
              </w:rPr>
              <w:t>针对性地给出了地质灾害管理措施建议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hint="eastAsia" w:eastAsia="仿宋_GB2312"/>
                <w:b/>
                <w:bCs/>
                <w:lang w:eastAsia="zh-CN"/>
              </w:rPr>
              <w:t>为全面推进广东省重点集镇地质灾害勘查提供示范和依据</w:t>
            </w:r>
            <w:r>
              <w:rPr>
                <w:rFonts w:eastAsia="仿宋_GB2312"/>
                <w:b/>
                <w:bCs/>
              </w:rPr>
              <w:t>。</w:t>
            </w:r>
            <w:r>
              <w:rPr>
                <w:rFonts w:eastAsia="仿宋_GB2312"/>
              </w:rPr>
              <w:t>项目经广东省</w:t>
            </w:r>
            <w:r>
              <w:rPr>
                <w:rFonts w:hint="eastAsia" w:eastAsia="仿宋_GB2312"/>
                <w:lang w:val="en-US" w:eastAsia="zh-CN"/>
              </w:rPr>
              <w:t>地质灾害防治协会</w:t>
            </w:r>
            <w:r>
              <w:rPr>
                <w:rFonts w:eastAsia="仿宋_GB2312"/>
              </w:rPr>
              <w:t>组织专家组评审验收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eastAsia="仿宋_GB2312"/>
                <w:b/>
              </w:rPr>
              <w:t>专家组一致认为项目</w:t>
            </w:r>
            <w:r>
              <w:rPr>
                <w:rFonts w:hint="eastAsia" w:eastAsia="仿宋_GB2312"/>
                <w:b/>
                <w:lang w:val="en-US" w:eastAsia="zh-CN"/>
              </w:rPr>
              <w:t>地质灾害成因分析合理，工作方法先进，分区和区划合理，结论正确。</w:t>
            </w:r>
            <w:r>
              <w:rPr>
                <w:rFonts w:eastAsia="仿宋_GB2312"/>
                <w:b/>
              </w:rPr>
              <w:t>成果总体评分为93分，评定等级为优秀级</w:t>
            </w:r>
            <w:r>
              <w:rPr>
                <w:rFonts w:eastAsia="仿宋_GB2312"/>
              </w:rPr>
              <w:t>。</w:t>
            </w:r>
            <w:r>
              <w:rPr>
                <w:rFonts w:hint="eastAsia" w:eastAsia="仿宋_GB2312"/>
                <w:lang w:val="en-US" w:eastAsia="zh-CN"/>
              </w:rPr>
              <w:t>本人作为实施单位主要技术骨干，完成项目立项，技术指南编制、设计、实施和报告编写的全过程。参与完成项目技术管理、设计书编写、野外综合调查、倾斜摄影测量，以及室内资料整理和图件、报告编写，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主编报告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章节部分内容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，以及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附图。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成果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排名第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spacing w:line="230" w:lineRule="exact"/>
              <w:ind w:firstLine="422" w:firstLineChars="200"/>
              <w:jc w:val="left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eastAsia="仿宋_GB2312"/>
              </w:rPr>
              <w:t>20</w:t>
            </w:r>
            <w:r>
              <w:rPr>
                <w:rFonts w:hint="eastAsia" w:eastAsia="仿宋_GB2312"/>
                <w:lang w:val="en-US" w:eastAsia="zh-CN"/>
              </w:rPr>
              <w:t>19</w:t>
            </w:r>
            <w:r>
              <w:rPr>
                <w:rFonts w:eastAsia="仿宋_GB2312"/>
              </w:rPr>
              <w:t>年9月至20</w:t>
            </w:r>
            <w:r>
              <w:rPr>
                <w:rFonts w:hint="eastAsia" w:eastAsia="仿宋_GB2312"/>
                <w:lang w:val="en-US" w:eastAsia="zh-CN"/>
              </w:rPr>
              <w:t>21</w:t>
            </w: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hint="eastAsia" w:eastAsia="仿宋_GB2312"/>
                <w:lang w:val="en-US" w:eastAsia="zh-CN"/>
              </w:rPr>
              <w:t>借调期间</w:t>
            </w:r>
            <w:bookmarkStart w:id="0" w:name="_GoBack"/>
            <w:bookmarkEnd w:id="0"/>
            <w:r>
              <w:rPr>
                <w:rFonts w:hint="eastAsia" w:eastAsia="仿宋_GB2312"/>
                <w:lang w:val="en-US" w:eastAsia="zh-CN"/>
              </w:rPr>
              <w:t>参与完成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中央财政项目—</w:t>
            </w:r>
            <w:r>
              <w:rPr>
                <w:rFonts w:eastAsia="仿宋_GB2312"/>
              </w:rPr>
              <w:t>“</w:t>
            </w:r>
            <w:r>
              <w:rPr>
                <w:rFonts w:hint="eastAsia" w:eastAsia="仿宋_GB2312"/>
                <w:b/>
                <w:bCs/>
              </w:rPr>
              <w:t>广东省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龙川</w:t>
            </w:r>
            <w:r>
              <w:rPr>
                <w:rFonts w:hint="eastAsia" w:eastAsia="仿宋_GB2312"/>
                <w:b/>
                <w:bCs/>
              </w:rPr>
              <w:t>县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黄石</w:t>
            </w:r>
            <w:r>
              <w:rPr>
                <w:rFonts w:hint="eastAsia" w:eastAsia="仿宋_GB2312"/>
                <w:b/>
                <w:bCs/>
              </w:rPr>
              <w:t>镇地质灾害勘查示范项目（1:10000）</w:t>
            </w:r>
            <w:r>
              <w:rPr>
                <w:rFonts w:eastAsia="仿宋_GB2312"/>
              </w:rPr>
              <w:t>”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调查精度</w:t>
            </w:r>
            <w:r>
              <w:rPr>
                <w:rFonts w:eastAsia="仿宋_GB2312"/>
                <w:b/>
                <w:bCs/>
              </w:rPr>
              <w:t>1</w:t>
            </w:r>
            <w:r>
              <w:rPr>
                <w:rFonts w:eastAsia="仿宋_GB2312"/>
                <w:b/>
              </w:rPr>
              <w:t>:10000</w:t>
            </w:r>
            <w:r>
              <w:rPr>
                <w:rFonts w:hint="eastAsia" w:eastAsia="仿宋_GB2312"/>
                <w:b/>
                <w:lang w:eastAsia="zh-CN"/>
              </w:rPr>
              <w:t>，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调查面积约109.5km</w:t>
            </w:r>
            <w:r>
              <w:rPr>
                <w:rFonts w:hint="eastAsia" w:eastAsia="仿宋_GB2312"/>
                <w:b/>
                <w:bCs/>
                <w:vertAlign w:val="superscript"/>
                <w:lang w:val="en-US" w:eastAsia="zh-CN"/>
              </w:rPr>
              <w:t>2</w:t>
            </w:r>
            <w:r>
              <w:rPr>
                <w:rFonts w:hint="eastAsia" w:eastAsia="仿宋_GB2312"/>
                <w:b/>
                <w:bCs/>
                <w:vertAlign w:val="baseline"/>
                <w:lang w:val="en-US" w:eastAsia="zh-CN"/>
              </w:rPr>
              <w:t>，倾斜摄影测量22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km</w:t>
            </w:r>
            <w:r>
              <w:rPr>
                <w:rFonts w:hint="eastAsia" w:eastAsia="仿宋_GB2312"/>
                <w:b/>
                <w:bCs/>
                <w:vertAlign w:val="superscript"/>
                <w:lang w:val="en-US" w:eastAsia="zh-CN"/>
              </w:rPr>
              <w:t>2</w:t>
            </w:r>
            <w:r>
              <w:rPr>
                <w:rFonts w:hint="eastAsia" w:eastAsia="仿宋_GB2312"/>
                <w:b/>
                <w:bCs/>
                <w:vertAlign w:val="baseline"/>
                <w:lang w:val="en-US" w:eastAsia="zh-CN"/>
              </w:rPr>
              <w:t>，大型水工环地质调查项目。</w:t>
            </w:r>
            <w:r>
              <w:rPr>
                <w:rFonts w:hint="eastAsia" w:eastAsia="仿宋_GB2312"/>
                <w:b w:val="0"/>
                <w:bCs w:val="0"/>
                <w:vertAlign w:val="baseline"/>
                <w:lang w:val="en-US" w:eastAsia="zh-CN"/>
              </w:rPr>
              <w:t>项目的开展运用</w:t>
            </w:r>
            <w:r>
              <w:rPr>
                <w:rFonts w:eastAsia="仿宋_GB2312"/>
              </w:rPr>
              <w:t>最新地质灾害风险区划调查评价的基本理论和方法体系，</w:t>
            </w:r>
            <w:r>
              <w:rPr>
                <w:rFonts w:hint="eastAsia" w:eastAsia="仿宋_GB2312"/>
                <w:lang w:val="en-US" w:eastAsia="zh-CN"/>
              </w:rPr>
              <w:t>采用倾斜摄影测量等新技术方法，</w:t>
            </w:r>
            <w:r>
              <w:rPr>
                <w:rFonts w:eastAsia="仿宋_GB2312"/>
              </w:rPr>
              <w:t>对</w:t>
            </w:r>
            <w:r>
              <w:rPr>
                <w:rFonts w:hint="eastAsia" w:eastAsia="仿宋_GB2312"/>
                <w:lang w:val="en-US" w:eastAsia="zh-CN"/>
              </w:rPr>
              <w:t>镇区</w:t>
            </w:r>
            <w:r>
              <w:rPr>
                <w:rFonts w:eastAsia="仿宋_GB2312"/>
              </w:rPr>
              <w:t>地质环境条件、地质灾害发育特征等方面进行了翔实的论述，总结归纳了</w:t>
            </w:r>
            <w:r>
              <w:rPr>
                <w:rFonts w:hint="eastAsia" w:eastAsia="仿宋_GB2312"/>
                <w:lang w:val="en-US" w:eastAsia="zh-CN"/>
              </w:rPr>
              <w:t>镇区</w:t>
            </w:r>
            <w:r>
              <w:rPr>
                <w:rFonts w:eastAsia="仿宋_GB2312"/>
              </w:rPr>
              <w:t>地质灾害发生的规律和特征，建立地质灾害易发性及危险程度、易损性、风险性评价指标体系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eastAsia="仿宋_GB2312"/>
              </w:rPr>
              <w:t>针对性地给出了地质灾害管理措施建议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hint="eastAsia" w:eastAsia="仿宋_GB2312"/>
                <w:b/>
                <w:bCs/>
                <w:lang w:eastAsia="zh-CN"/>
              </w:rPr>
              <w:t>为全面推进广东省重点集镇地质灾害勘查提供示范和依据</w:t>
            </w:r>
            <w:r>
              <w:rPr>
                <w:rFonts w:eastAsia="仿宋_GB2312"/>
                <w:b/>
                <w:bCs/>
              </w:rPr>
              <w:t>。</w:t>
            </w:r>
            <w:r>
              <w:rPr>
                <w:rFonts w:eastAsia="仿宋_GB2312"/>
              </w:rPr>
              <w:t>项目经广东省</w:t>
            </w:r>
            <w:r>
              <w:rPr>
                <w:rFonts w:hint="eastAsia" w:eastAsia="仿宋_GB2312"/>
                <w:lang w:val="en-US" w:eastAsia="zh-CN"/>
              </w:rPr>
              <w:t>地质灾害防治协会</w:t>
            </w:r>
            <w:r>
              <w:rPr>
                <w:rFonts w:eastAsia="仿宋_GB2312"/>
              </w:rPr>
              <w:t>组织专家组评审验收</w:t>
            </w:r>
            <w:r>
              <w:rPr>
                <w:rFonts w:hint="eastAsia" w:eastAsia="仿宋_GB2312"/>
                <w:lang w:eastAsia="zh-CN"/>
              </w:rPr>
              <w:t>，</w:t>
            </w:r>
            <w:r>
              <w:rPr>
                <w:rFonts w:eastAsia="仿宋_GB2312"/>
                <w:b/>
              </w:rPr>
              <w:t>专家组一致认为项目</w:t>
            </w:r>
            <w:r>
              <w:rPr>
                <w:rFonts w:hint="eastAsia" w:eastAsia="仿宋_GB2312"/>
                <w:b/>
                <w:lang w:val="en-US" w:eastAsia="zh-CN"/>
              </w:rPr>
              <w:t>地质灾害成因分析合理，工作方法先进，分区和区划合理，结论正确。</w:t>
            </w:r>
            <w:r>
              <w:rPr>
                <w:rFonts w:eastAsia="仿宋_GB2312"/>
                <w:b/>
              </w:rPr>
              <w:t>成果总体评分为9</w:t>
            </w:r>
            <w:r>
              <w:rPr>
                <w:rFonts w:hint="eastAsia" w:eastAsia="仿宋_GB2312"/>
                <w:b/>
                <w:lang w:val="en-US" w:eastAsia="zh-CN"/>
              </w:rPr>
              <w:t>1</w:t>
            </w:r>
            <w:r>
              <w:rPr>
                <w:rFonts w:eastAsia="仿宋_GB2312"/>
                <w:b/>
              </w:rPr>
              <w:t>分，评定等级为优秀级</w:t>
            </w:r>
            <w:r>
              <w:rPr>
                <w:rFonts w:eastAsia="仿宋_GB2312"/>
              </w:rPr>
              <w:t>。</w:t>
            </w:r>
            <w:r>
              <w:rPr>
                <w:rFonts w:hint="eastAsia" w:eastAsia="仿宋_GB2312"/>
                <w:lang w:val="en-US" w:eastAsia="zh-CN"/>
              </w:rPr>
              <w:t>本人作为实施单位主要技术骨干，完成项目立项，技术指南编制、设计、实施和报告编写的全过程。参与完成项目技术管理、设计书编写、野外综合调查、倾斜摄影测量，以及室内资料整理和图件、报告编写，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主编报告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章节部分内容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，以及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附图。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成果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排名第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spacing w:line="230" w:lineRule="exact"/>
              <w:ind w:firstLine="422" w:firstLineChars="200"/>
              <w:jc w:val="left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2020年12月至今，作为水工环专业技术负责，主要参与完成广东省铀资源勘查专项资金项目</w:t>
            </w:r>
            <w:r>
              <w:rPr>
                <w:rFonts w:hint="eastAsia" w:eastAsia="仿宋_GB2312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-“广东省连平县坪田地区铀矿普查（2021年续作）”。主持完成项目立项、设计、野外实施以及成果报告中水工环地质部分的工作。野外工作顺利通过广东省地质局专家组检查验收，获评优秀等级（90分），估算新增铀资源量（334）xxx t，提交1处有勘查价值的找矿靶区。</w:t>
            </w:r>
          </w:p>
          <w:p>
            <w:pPr>
              <w:spacing w:line="230" w:lineRule="exact"/>
              <w:ind w:firstLine="420" w:firstLineChars="20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此外，2017年至2021年期间，作为主要技术骨干参与完成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市厅级科研项目</w:t>
            </w:r>
            <w:r>
              <w:rPr>
                <w:rFonts w:hint="eastAsia" w:eastAsia="仿宋_GB2312"/>
                <w:lang w:val="en-US" w:eastAsia="zh-CN"/>
              </w:rPr>
              <w:t>-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“广东省重点山区县（市）人工边坡防治对策”</w:t>
            </w:r>
            <w:r>
              <w:rPr>
                <w:rFonts w:hint="eastAsia" w:eastAsia="仿宋_GB2312"/>
                <w:lang w:val="en-US" w:eastAsia="zh-CN"/>
              </w:rPr>
              <w:t>全过程；项目负责（技术负责）主持完成“广州市花都区花山镇两龙村花山大道地面塌陷应急抢险工程”等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乙级勘查设计5项，</w:t>
            </w:r>
            <w:r>
              <w:rPr>
                <w:rFonts w:hint="eastAsia" w:eastAsia="仿宋_GB2312"/>
                <w:lang w:val="en-US" w:eastAsia="zh-CN"/>
              </w:rPr>
              <w:t>“全国重点文物保护单位-莲花山古采石场地质灾害治理工程”等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乙级监理7项</w:t>
            </w:r>
            <w:r>
              <w:rPr>
                <w:rFonts w:hint="eastAsia" w:eastAsia="仿宋_GB2312"/>
                <w:b w:val="0"/>
                <w:bCs w:val="0"/>
                <w:lang w:val="en-US" w:eastAsia="zh-CN"/>
              </w:rPr>
              <w:t>的</w:t>
            </w:r>
            <w:r>
              <w:rPr>
                <w:rFonts w:hint="eastAsia" w:eastAsia="仿宋_GB2312"/>
                <w:lang w:val="en-US" w:eastAsia="zh-CN"/>
              </w:rPr>
              <w:t>全过程，</w:t>
            </w:r>
            <w:r>
              <w:rPr>
                <w:rFonts w:eastAsia="仿宋_GB2312"/>
              </w:rPr>
              <w:t>项目成果均已通过专家验收或已提交委托方使用，得到专家与委托方</w:t>
            </w:r>
            <w:r>
              <w:rPr>
                <w:rFonts w:hint="eastAsia" w:eastAsia="仿宋_GB2312"/>
              </w:rPr>
              <w:t>的</w:t>
            </w:r>
            <w:r>
              <w:rPr>
                <w:rFonts w:eastAsia="仿宋_GB2312"/>
              </w:rPr>
              <w:t>一致肯定</w:t>
            </w:r>
            <w:r>
              <w:rPr>
                <w:rFonts w:hint="eastAsia" w:eastAsia="仿宋_GB2312"/>
                <w:lang w:eastAsia="zh-CN"/>
              </w:rPr>
              <w:t>。</w:t>
            </w:r>
            <w:r>
              <w:rPr>
                <w:rFonts w:hint="eastAsia" w:eastAsia="仿宋_GB2312"/>
                <w:lang w:val="en-US" w:eastAsia="zh-CN"/>
              </w:rPr>
              <w:t>以第一完成人获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>实用新型专利2项</w:t>
            </w:r>
            <w:r>
              <w:rPr>
                <w:rFonts w:hint="eastAsia" w:eastAsia="仿宋_GB2312"/>
                <w:lang w:val="en-US" w:eastAsia="zh-CN"/>
              </w:rPr>
              <w:t>，“一种工程地质勘察用的压水试验装置”“一种水文地质用水样存储罐”，取得了较好的经济效益；作为省厅地质灾害防治工作组（第十组）成员，跟踪指导梅州、潮州等地区汛期地质灾害防治工作，落实三年行动方案任务，获得相关主管领导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50" w:hRule="atLeast"/>
        </w:trPr>
        <w:tc>
          <w:tcPr>
            <w:tcW w:w="15324" w:type="dxa"/>
            <w:gridSpan w:val="47"/>
            <w:noWrap w:val="0"/>
            <w:vAlign w:val="center"/>
          </w:tcPr>
          <w:p>
            <w:pPr>
              <w:tabs>
                <w:tab w:val="left" w:pos="1140"/>
              </w:tabs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本人对负面工作的说明：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8" w:hRule="atLeast"/>
        </w:trPr>
        <w:tc>
          <w:tcPr>
            <w:tcW w:w="789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ind w:left="323" w:leftChars="54" w:right="113" w:hanging="210" w:hangingChars="1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专业技术报告（代表作）提交论文、著作或</w:t>
            </w:r>
          </w:p>
        </w:tc>
        <w:tc>
          <w:tcPr>
            <w:tcW w:w="6618" w:type="dxa"/>
            <w:gridSpan w:val="2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标   题   内   容</w:t>
            </w:r>
          </w:p>
        </w:tc>
        <w:tc>
          <w:tcPr>
            <w:tcW w:w="588" w:type="dxa"/>
            <w:gridSpan w:val="3"/>
            <w:noWrap w:val="0"/>
            <w:vAlign w:val="center"/>
          </w:tcPr>
          <w:p>
            <w:pPr>
              <w:spacing w:line="280" w:lineRule="exact"/>
              <w:ind w:left="98" w:leftChars="-60" w:right="-101" w:rightChars="-48" w:hanging="224" w:hangingChars="107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作者</w:t>
            </w:r>
          </w:p>
          <w:p>
            <w:pPr>
              <w:spacing w:line="280" w:lineRule="exact"/>
              <w:ind w:left="98" w:leftChars="-60" w:right="-101" w:rightChars="-48" w:hanging="224" w:hangingChars="107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名次</w:t>
            </w:r>
          </w:p>
        </w:tc>
        <w:tc>
          <w:tcPr>
            <w:tcW w:w="3137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何时发表何刊物杂志</w:t>
            </w:r>
          </w:p>
        </w:tc>
        <w:tc>
          <w:tcPr>
            <w:tcW w:w="196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刊   号</w:t>
            </w: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获奖情况（何部门批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准及奖励名称、等级）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44" w:hRule="exact"/>
        </w:trPr>
        <w:tc>
          <w:tcPr>
            <w:tcW w:w="789" w:type="dxa"/>
            <w:gridSpan w:val="3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仿宋_GB2312" w:eastAsia="仿宋_GB2312"/>
              </w:rPr>
            </w:pPr>
          </w:p>
        </w:tc>
        <w:tc>
          <w:tcPr>
            <w:tcW w:w="6618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大井法在下庄矿田湖子矿床矿坑涌水量预测中的应用</w:t>
            </w:r>
          </w:p>
        </w:tc>
        <w:tc>
          <w:tcPr>
            <w:tcW w:w="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w w:val="80"/>
                <w:lang w:val="en-US" w:eastAsia="zh-CN"/>
              </w:rPr>
              <w:t>独立</w:t>
            </w:r>
          </w:p>
        </w:tc>
        <w:tc>
          <w:tcPr>
            <w:tcW w:w="313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default" w:eastAsia="仿宋_GB2312"/>
                <w:szCs w:val="21"/>
                <w:lang w:val="en-US" w:eastAsia="zh-CN"/>
              </w:rPr>
              <w:t>2021.08</w:t>
            </w:r>
            <w:r>
              <w:rPr>
                <w:rFonts w:hint="eastAsia" w:eastAsia="仿宋_GB2312"/>
                <w:szCs w:val="21"/>
                <w:lang w:val="en-US" w:eastAsia="zh-CN"/>
              </w:rPr>
              <w:t>，《广东地质》</w:t>
            </w:r>
          </w:p>
        </w:tc>
        <w:tc>
          <w:tcPr>
            <w:tcW w:w="19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w w:val="90"/>
              </w:rPr>
            </w:pPr>
            <w:r>
              <w:rPr>
                <w:rFonts w:hint="eastAsia" w:ascii="仿宋_GB2312" w:eastAsia="仿宋_GB2312"/>
                <w:w w:val="90"/>
                <w:sz w:val="18"/>
                <w:szCs w:val="18"/>
              </w:rPr>
              <w:t>ISBN978-7-218-</w:t>
            </w:r>
            <w:r>
              <w:rPr>
                <w:rFonts w:hint="eastAsia" w:ascii="仿宋_GB2312" w:eastAsia="仿宋_GB2312"/>
                <w:w w:val="90"/>
                <w:sz w:val="18"/>
                <w:szCs w:val="18"/>
                <w:lang w:val="en-US" w:eastAsia="zh-CN"/>
              </w:rPr>
              <w:t>15220</w:t>
            </w:r>
            <w:r>
              <w:rPr>
                <w:rFonts w:hint="eastAsia" w:ascii="仿宋_GB2312" w:eastAsia="仿宋_GB2312"/>
                <w:w w:val="90"/>
                <w:sz w:val="18"/>
                <w:szCs w:val="18"/>
              </w:rPr>
              <w:t>-</w:t>
            </w:r>
            <w:r>
              <w:rPr>
                <w:rFonts w:hint="eastAsia" w:ascii="仿宋_GB2312" w:eastAsia="仿宋_GB2312"/>
                <w:w w:val="9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44" w:hRule="exact"/>
        </w:trPr>
        <w:tc>
          <w:tcPr>
            <w:tcW w:w="789" w:type="dxa"/>
            <w:gridSpan w:val="3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仿宋_GB2312" w:eastAsia="仿宋_GB2312"/>
              </w:rPr>
            </w:pPr>
          </w:p>
        </w:tc>
        <w:tc>
          <w:tcPr>
            <w:tcW w:w="6618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黄沙坪矿区岩体工程地质条件及围岩稳定性评价</w:t>
            </w:r>
          </w:p>
        </w:tc>
        <w:tc>
          <w:tcPr>
            <w:tcW w:w="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w w:val="80"/>
                <w:lang w:val="en-US" w:eastAsia="zh-CN"/>
              </w:rPr>
              <w:t>独立</w:t>
            </w:r>
          </w:p>
        </w:tc>
        <w:tc>
          <w:tcPr>
            <w:tcW w:w="313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2021.0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4，《中国金属通报》</w:t>
            </w:r>
          </w:p>
        </w:tc>
        <w:tc>
          <w:tcPr>
            <w:tcW w:w="19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ISSN1672-1667</w:t>
            </w: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5" w:hRule="exact"/>
        </w:trPr>
        <w:tc>
          <w:tcPr>
            <w:tcW w:w="789" w:type="dxa"/>
            <w:gridSpan w:val="3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仿宋_GB2312" w:eastAsia="仿宋_GB2312"/>
              </w:rPr>
            </w:pPr>
          </w:p>
        </w:tc>
        <w:tc>
          <w:tcPr>
            <w:tcW w:w="6618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广东省地质灾害巡查排查工作手册</w:t>
            </w:r>
          </w:p>
        </w:tc>
        <w:tc>
          <w:tcPr>
            <w:tcW w:w="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w w:val="80"/>
                <w:lang w:val="en-US" w:eastAsia="zh-CN"/>
              </w:rPr>
              <w:t>第八</w:t>
            </w:r>
          </w:p>
        </w:tc>
        <w:tc>
          <w:tcPr>
            <w:tcW w:w="313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2021.02，</w:t>
            </w:r>
            <w:r>
              <w:rPr>
                <w:rFonts w:hint="eastAsia" w:ascii="仿宋_GB2312" w:eastAsia="仿宋_GB2312"/>
                <w:lang w:val="en-US" w:eastAsia="zh-CN"/>
              </w:rPr>
              <w:t>内部印刷，全省配发</w:t>
            </w:r>
          </w:p>
        </w:tc>
        <w:tc>
          <w:tcPr>
            <w:tcW w:w="19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6" w:hRule="exact"/>
        </w:trPr>
        <w:tc>
          <w:tcPr>
            <w:tcW w:w="789" w:type="dxa"/>
            <w:gridSpan w:val="3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仿宋_GB2312" w:eastAsia="仿宋_GB2312"/>
              </w:rPr>
            </w:pPr>
          </w:p>
        </w:tc>
        <w:tc>
          <w:tcPr>
            <w:tcW w:w="6618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广东省地质灾害典型案例警示</w:t>
            </w:r>
          </w:p>
        </w:tc>
        <w:tc>
          <w:tcPr>
            <w:tcW w:w="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w w:val="80"/>
                <w:lang w:val="en-US" w:eastAsia="zh-CN"/>
              </w:rPr>
              <w:t>第七</w:t>
            </w:r>
          </w:p>
        </w:tc>
        <w:tc>
          <w:tcPr>
            <w:tcW w:w="313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2021.0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，</w:t>
            </w:r>
            <w:r>
              <w:rPr>
                <w:rFonts w:hint="eastAsia" w:ascii="仿宋_GB2312" w:eastAsia="仿宋_GB2312"/>
                <w:lang w:val="en-US" w:eastAsia="zh-CN"/>
              </w:rPr>
              <w:t>内部印刷，全省配发</w:t>
            </w:r>
          </w:p>
        </w:tc>
        <w:tc>
          <w:tcPr>
            <w:tcW w:w="19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6" w:hRule="exact"/>
        </w:trPr>
        <w:tc>
          <w:tcPr>
            <w:tcW w:w="789" w:type="dxa"/>
            <w:gridSpan w:val="3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仿宋_GB2312" w:eastAsia="仿宋_GB2312"/>
              </w:rPr>
            </w:pPr>
          </w:p>
        </w:tc>
        <w:tc>
          <w:tcPr>
            <w:tcW w:w="6618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广东省地质灾害防治科普手册</w:t>
            </w:r>
          </w:p>
        </w:tc>
        <w:tc>
          <w:tcPr>
            <w:tcW w:w="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w w:val="80"/>
                <w:lang w:val="en-US" w:eastAsia="zh-CN"/>
              </w:rPr>
              <w:t>第六</w:t>
            </w:r>
          </w:p>
        </w:tc>
        <w:tc>
          <w:tcPr>
            <w:tcW w:w="313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2021.0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，</w:t>
            </w:r>
            <w:r>
              <w:rPr>
                <w:rFonts w:hint="eastAsia" w:ascii="仿宋_GB2312" w:eastAsia="仿宋_GB2312"/>
                <w:lang w:val="en-US" w:eastAsia="zh-CN"/>
              </w:rPr>
              <w:t>内部印刷，全省配发</w:t>
            </w:r>
          </w:p>
        </w:tc>
        <w:tc>
          <w:tcPr>
            <w:tcW w:w="19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23" w:hRule="atLeast"/>
        </w:trPr>
        <w:tc>
          <w:tcPr>
            <w:tcW w:w="789" w:type="dxa"/>
            <w:gridSpan w:val="3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示</w:t>
            </w:r>
            <w:r>
              <w:rPr>
                <w:rFonts w:hint="eastAsia" w:ascii="仿宋_GB2312" w:eastAsia="仿宋_GB2312"/>
              </w:rPr>
              <w:t>情况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评前公</w:t>
            </w:r>
          </w:p>
        </w:tc>
        <w:tc>
          <w:tcPr>
            <w:tcW w:w="6618" w:type="dxa"/>
            <w:gridSpan w:val="21"/>
            <w:noWrap w:val="0"/>
            <w:vAlign w:val="top"/>
          </w:tcPr>
          <w:p>
            <w:pPr>
              <w:ind w:firstLine="4830" w:firstLineChars="2300"/>
              <w:rPr>
                <w:rFonts w:hint="eastAsia" w:ascii="仿宋_GB2312" w:eastAsia="仿宋_GB2312"/>
              </w:rPr>
            </w:pPr>
          </w:p>
          <w:p>
            <w:pPr>
              <w:ind w:firstLine="4830" w:firstLineChars="2300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年    月    日（公章）</w:t>
            </w:r>
          </w:p>
        </w:tc>
        <w:tc>
          <w:tcPr>
            <w:tcW w:w="588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价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29" w:type="dxa"/>
            <w:gridSpan w:val="20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57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</w:t>
            </w:r>
          </w:p>
          <w:p>
            <w:pPr>
              <w:ind w:firstLine="57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712" w:firstLineChars="27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公章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单位负责人签名：                                    </w:t>
            </w:r>
            <w:r>
              <w:rPr>
                <w:rFonts w:hint="eastAsia" w:ascii="仿宋_GB2312" w:hAnsi="宋体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58" w:hRule="atLeast"/>
        </w:trPr>
        <w:tc>
          <w:tcPr>
            <w:tcW w:w="7407" w:type="dxa"/>
            <w:gridSpan w:val="24"/>
            <w:noWrap w:val="0"/>
            <w:vAlign w:val="top"/>
          </w:tcPr>
          <w:p>
            <w:pPr>
              <w:spacing w:line="260" w:lineRule="exact"/>
              <w:ind w:firstLine="236" w:firstLineChars="98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本人承诺：以上所填写及提交的材料内容真实，并对此负责和承担相应后果。</w:t>
            </w:r>
          </w:p>
          <w:p>
            <w:pPr>
              <w:spacing w:line="160" w:lineRule="exact"/>
              <w:ind w:firstLine="2310" w:firstLineChars="11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申报人签名：                                          </w:t>
            </w:r>
            <w:r>
              <w:rPr>
                <w:rFonts w:hint="eastAsia" w:ascii="仿宋_GB2312" w:hAnsi="宋体" w:eastAsia="仿宋_GB2312"/>
              </w:rPr>
              <w:t>年    月    日</w:t>
            </w:r>
          </w:p>
        </w:tc>
        <w:tc>
          <w:tcPr>
            <w:tcW w:w="58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29" w:type="dxa"/>
            <w:gridSpan w:val="20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266" w:hRule="atLeast"/>
        </w:trPr>
        <w:tc>
          <w:tcPr>
            <w:tcW w:w="7407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以上填写的内容，已经我单位核对无误，并对此负责和承担相应后果。</w:t>
            </w:r>
          </w:p>
          <w:p>
            <w:pPr>
              <w:ind w:firstLine="57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7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公章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单位负责人签名：                                      </w:t>
            </w:r>
            <w:r>
              <w:rPr>
                <w:rFonts w:hint="eastAsia" w:ascii="仿宋_GB2312" w:hAnsi="宋体" w:eastAsia="仿宋_GB2312"/>
              </w:rPr>
              <w:t>年    月    日</w:t>
            </w:r>
          </w:p>
        </w:tc>
        <w:tc>
          <w:tcPr>
            <w:tcW w:w="58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329" w:type="dxa"/>
            <w:gridSpan w:val="20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2332" w:type="dxa"/>
            <w:gridSpan w:val="7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专业学科组评审情况</w:t>
            </w:r>
          </w:p>
        </w:tc>
        <w:tc>
          <w:tcPr>
            <w:tcW w:w="133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学科组人数</w:t>
            </w:r>
          </w:p>
        </w:tc>
        <w:tc>
          <w:tcPr>
            <w:tcW w:w="11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right="-193" w:rightChars="-92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到会人数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ind w:right="-220" w:rightChars="-10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同意票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ind w:right="-122" w:rightChars="-5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不同意票</w:t>
            </w:r>
          </w:p>
        </w:tc>
        <w:tc>
          <w:tcPr>
            <w:tcW w:w="2159" w:type="dxa"/>
            <w:gridSpan w:val="9"/>
            <w:vMerge w:val="restart"/>
            <w:noWrap w:val="0"/>
            <w:vAlign w:val="center"/>
          </w:tcPr>
          <w:p>
            <w:pPr>
              <w:ind w:left="-3" w:leftChars="-25" w:right="-92" w:rightChars="-44" w:hanging="50" w:hangingChars="24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评委会评审结果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评委会人数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到会人数</w:t>
            </w: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同意票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不同意票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2332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3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59" w:type="dxa"/>
            <w:gridSpan w:val="9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1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ind w:left="527" w:right="-588" w:rightChars="-280" w:hanging="527" w:hangingChars="25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说明：1、此表由申报人填写后用A3纸单面打印，经单位审核盖章（高级一式20份、中级一式15份、初级一式10份，其中1份原件；评委会另有要求的按其要求提交）送相应评委会办公室。2、“现职称取得方式”指评审、考核认定、考试。3、单位审核评价意见字数不少于150字。4、此表供评委会评审时了解申报人基本情况之用，评审结束后评委会办公室应将本表原件填上评审结果，并按职称审批、发证表名单顺序装订上报职称审核确认单位备查。</w:t>
      </w:r>
    </w:p>
    <w:p>
      <w:pPr>
        <w:spacing w:line="160" w:lineRule="exact"/>
        <w:ind w:left="525" w:right="-588" w:rightChars="-280" w:hanging="525" w:hangingChars="250"/>
        <w:rPr>
          <w:rFonts w:hint="eastAsia"/>
        </w:rPr>
      </w:pPr>
      <w:r>
        <w:rPr>
          <w:rFonts w:hint="eastAsia"/>
        </w:rPr>
        <w:t xml:space="preserve">  </w:t>
      </w:r>
    </w:p>
    <w:p>
      <w:pPr>
        <w:spacing w:line="160" w:lineRule="exact"/>
        <w:ind w:left="525" w:right="-588" w:rightChars="-280" w:hanging="525" w:hangingChars="250"/>
        <w:rPr>
          <w:rFonts w:hint="eastAsia"/>
        </w:rPr>
      </w:pPr>
    </w:p>
    <w:p>
      <w:pPr>
        <w:spacing w:line="300" w:lineRule="exact"/>
        <w:ind w:left="525" w:leftChars="200" w:right="-588" w:rightChars="-280" w:hanging="105" w:hangingChars="50"/>
        <w:rPr>
          <w:rFonts w:hint="eastAsia"/>
          <w:szCs w:val="21"/>
        </w:rPr>
      </w:pPr>
      <w:r>
        <w:t>(   )</w:t>
      </w:r>
      <w:r>
        <w:rPr>
          <w:rFonts w:hint="eastAsia"/>
        </w:rPr>
        <w:t>评委会公章：                                                                                        年      月      日</w:t>
      </w:r>
    </w:p>
    <w:sectPr>
      <w:pgSz w:w="16840" w:h="23814"/>
      <w:pgMar w:top="510" w:right="850" w:bottom="454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B40"/>
    <w:rsid w:val="00165707"/>
    <w:rsid w:val="001F7F36"/>
    <w:rsid w:val="00264A1B"/>
    <w:rsid w:val="003A6AA4"/>
    <w:rsid w:val="004521FE"/>
    <w:rsid w:val="004A0047"/>
    <w:rsid w:val="004E5BB2"/>
    <w:rsid w:val="005C6E6A"/>
    <w:rsid w:val="005F216F"/>
    <w:rsid w:val="00644D12"/>
    <w:rsid w:val="007516D7"/>
    <w:rsid w:val="007D5D60"/>
    <w:rsid w:val="008B0A96"/>
    <w:rsid w:val="008B2D1C"/>
    <w:rsid w:val="008F30A0"/>
    <w:rsid w:val="00A873DD"/>
    <w:rsid w:val="00A95680"/>
    <w:rsid w:val="00C65A26"/>
    <w:rsid w:val="00CB00B7"/>
    <w:rsid w:val="00E036F9"/>
    <w:rsid w:val="00E13ADD"/>
    <w:rsid w:val="00E7467C"/>
    <w:rsid w:val="00FB1BBC"/>
    <w:rsid w:val="0B8C539A"/>
    <w:rsid w:val="10BF5E5C"/>
    <w:rsid w:val="16B13107"/>
    <w:rsid w:val="1A471B7B"/>
    <w:rsid w:val="22C163EC"/>
    <w:rsid w:val="26CF5FD2"/>
    <w:rsid w:val="31D112FC"/>
    <w:rsid w:val="488C3429"/>
    <w:rsid w:val="52487AE3"/>
    <w:rsid w:val="54547D9D"/>
    <w:rsid w:val="57324786"/>
    <w:rsid w:val="5B2F4371"/>
    <w:rsid w:val="5FBE4504"/>
    <w:rsid w:val="61C43A4C"/>
    <w:rsid w:val="61E1677B"/>
    <w:rsid w:val="629F0F8D"/>
    <w:rsid w:val="6E6215DB"/>
    <w:rsid w:val="72D258DF"/>
    <w:rsid w:val="770B5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1543</Characters>
  <Lines>12</Lines>
  <Paragraphs>3</Paragraphs>
  <TotalTime>4</TotalTime>
  <ScaleCrop>false</ScaleCrop>
  <LinksUpToDate>false</LinksUpToDate>
  <CharactersWithSpaces>1810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2008-10-06T06:58:00Z</dcterms:created>
  <dc:creator>ＤＥＬＬ</dc:creator>
  <cp:lastModifiedBy>乔旭</cp:lastModifiedBy>
  <cp:lastPrinted>2008-10-08T03:41:00Z</cp:lastPrinted>
  <dcterms:modified xsi:type="dcterms:W3CDTF">2021-12-17T03:04:05Z</dcterms:modified>
  <dc:title>                                                                                                               编号：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